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1029" w:rsidRDefault="00DC1029">
      <w:pPr>
        <w:rPr>
          <w:lang w:val="en-US"/>
        </w:rPr>
      </w:pPr>
      <w:bookmarkStart w:id="0" w:name="_GoBack"/>
      <w:proofErr w:type="gramStart"/>
      <w:r w:rsidRPr="00DC1029">
        <w:rPr>
          <w:lang w:val="en-US"/>
        </w:rPr>
        <w:t>Confusion matrix of the IPSIM-Wh</w:t>
      </w:r>
      <w:r w:rsidR="00D80889">
        <w:rPr>
          <w:lang w:val="en-US"/>
        </w:rPr>
        <w:t>eat-brown rust</w:t>
      </w:r>
      <w:r>
        <w:rPr>
          <w:lang w:val="en-US"/>
        </w:rPr>
        <w:t xml:space="preserve"> model and </w:t>
      </w:r>
      <w:r w:rsidRPr="00DC1029">
        <w:rPr>
          <w:lang w:val="en-US"/>
        </w:rPr>
        <w:t>marginal distributions.</w:t>
      </w:r>
      <w:proofErr w:type="gramEnd"/>
      <w:r w:rsidRPr="00DC1029">
        <w:rPr>
          <w:lang w:val="en-US"/>
        </w:rPr>
        <w:t xml:space="preserve"> Numbers in italic are overall percentages.</w:t>
      </w:r>
    </w:p>
    <w:bookmarkEnd w:id="0"/>
    <w:p w:rsidR="00C944B5" w:rsidRPr="00DC1029" w:rsidRDefault="00ED714A">
      <w:pPr>
        <w:rPr>
          <w:lang w:val="en-US"/>
        </w:rPr>
      </w:pPr>
      <w:r w:rsidRPr="00ED714A">
        <w:rPr>
          <w:noProof/>
          <w:lang w:eastAsia="fr-FR"/>
        </w:rPr>
        <w:drawing>
          <wp:inline distT="0" distB="0" distL="0" distR="0" wp14:anchorId="140FB4DB" wp14:editId="3999F818">
            <wp:extent cx="5760720" cy="3522822"/>
            <wp:effectExtent l="0" t="0" r="0" b="1905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352282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C944B5" w:rsidRPr="00DC102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714A"/>
    <w:rsid w:val="00757EE9"/>
    <w:rsid w:val="00C944B5"/>
    <w:rsid w:val="00D80889"/>
    <w:rsid w:val="00DC1029"/>
    <w:rsid w:val="00ED71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ED714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ED714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ED714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ED714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6499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</Words>
  <Characters>107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INRA UMR AGIR 1248</Company>
  <LinksUpToDate>false</LinksUpToDate>
  <CharactersWithSpaces>125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BONNEME Marie-Helene</cp:lastModifiedBy>
  <cp:revision>2</cp:revision>
  <dcterms:created xsi:type="dcterms:W3CDTF">2015-07-23T09:42:00Z</dcterms:created>
  <dcterms:modified xsi:type="dcterms:W3CDTF">2015-07-23T09:42:00Z</dcterms:modified>
</cp:coreProperties>
</file>